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62B" w:rsidRDefault="00C9262B" w:rsidP="00245125">
      <w:pPr>
        <w:ind w:firstLine="720"/>
        <w:jc w:val="both"/>
        <w:rPr>
          <w:b/>
        </w:rPr>
      </w:pPr>
      <w:r w:rsidRPr="00245125">
        <w:rPr>
          <w:b/>
        </w:rPr>
        <w:t>Mời cán bộ và bà con nhân</w:t>
      </w:r>
      <w:r w:rsidR="00245125" w:rsidRPr="00245125">
        <w:rPr>
          <w:b/>
        </w:rPr>
        <w:t xml:space="preserve"> dân nghe nội dung </w:t>
      </w:r>
      <w:r w:rsidRPr="00245125">
        <w:rPr>
          <w:b/>
        </w:rPr>
        <w:t>tuyên truyền</w:t>
      </w:r>
      <w:r w:rsidR="00245125" w:rsidRPr="00245125">
        <w:rPr>
          <w:b/>
        </w:rPr>
        <w:t xml:space="preserve"> về </w:t>
      </w:r>
      <w:r w:rsidR="00DF27BC" w:rsidRPr="00245125">
        <w:rPr>
          <w:b/>
        </w:rPr>
        <w:t>Phòng</w:t>
      </w:r>
      <w:r w:rsidRPr="00245125">
        <w:rPr>
          <w:b/>
        </w:rPr>
        <w:t xml:space="preserve"> chố</w:t>
      </w:r>
      <w:r w:rsidR="00DF27BC" w:rsidRPr="00245125">
        <w:rPr>
          <w:b/>
        </w:rPr>
        <w:t>ng</w:t>
      </w:r>
      <w:r w:rsidRPr="00245125">
        <w:rPr>
          <w:b/>
        </w:rPr>
        <w:t xml:space="preserve"> tội phạm </w:t>
      </w:r>
      <w:r w:rsidR="00DA0DEB">
        <w:rPr>
          <w:b/>
        </w:rPr>
        <w:t>và các hành vi vi phạm pháp luật về Pháo</w:t>
      </w:r>
      <w:r w:rsidR="004F5CE9">
        <w:rPr>
          <w:b/>
        </w:rPr>
        <w:t xml:space="preserve"> nổ</w:t>
      </w:r>
      <w:r w:rsidR="00245125" w:rsidRPr="00245125">
        <w:rPr>
          <w:b/>
        </w:rPr>
        <w:t xml:space="preserve"> củ</w:t>
      </w:r>
      <w:r w:rsidR="00DA0DEB">
        <w:rPr>
          <w:b/>
        </w:rPr>
        <w:t xml:space="preserve">a Công an xã </w:t>
      </w:r>
      <w:r w:rsidR="004F5CE9">
        <w:rPr>
          <w:b/>
        </w:rPr>
        <w:t>Trung Sơn.</w:t>
      </w:r>
    </w:p>
    <w:p w:rsidR="004F5CE9" w:rsidRPr="00245125" w:rsidRDefault="004F5CE9" w:rsidP="00245125">
      <w:pPr>
        <w:ind w:firstLine="720"/>
        <w:jc w:val="both"/>
        <w:rPr>
          <w:b/>
        </w:rPr>
      </w:pPr>
      <w:r>
        <w:rPr>
          <w:b/>
        </w:rPr>
        <w:t>Kính thưa bà con nhân dân trên địa bàn !</w:t>
      </w:r>
    </w:p>
    <w:p w:rsidR="00DA0DEB" w:rsidRPr="00B76D0B" w:rsidRDefault="00C9262B" w:rsidP="00DA0DEB">
      <w:pPr>
        <w:ind w:firstLine="720"/>
        <w:jc w:val="both"/>
        <w:rPr>
          <w:rFonts w:cs="Times New Roman"/>
          <w:szCs w:val="28"/>
        </w:rPr>
      </w:pPr>
      <w:r>
        <w:t>Trong thời gian qua,</w:t>
      </w:r>
      <w:r w:rsidR="004F5CE9">
        <w:t xml:space="preserve"> đặc biệt vào thời điểm sát dịp tết Nguyên Đán Giáp Thìn năm 2024,</w:t>
      </w:r>
      <w:r>
        <w:t xml:space="preserve"> trên đại bàn huyện Gio Linh nói chung và trên địa bàn xã </w:t>
      </w:r>
      <w:r w:rsidR="004F5CE9">
        <w:t>Trung Sơn</w:t>
      </w:r>
      <w:r>
        <w:t xml:space="preserve"> nói  riêng</w:t>
      </w:r>
      <w:r w:rsidR="00DA0DEB">
        <w:t xml:space="preserve"> tình hình mua bán, tàng trữ</w:t>
      </w:r>
      <w:r w:rsidR="004F5CE9">
        <w:t>,</w:t>
      </w:r>
      <w:r w:rsidR="00DA0DEB">
        <w:t xml:space="preserve"> sử dụng pháo</w:t>
      </w:r>
      <w:r w:rsidR="004F5CE9">
        <w:t xml:space="preserve"> nổ</w:t>
      </w:r>
      <w:r w:rsidR="00DA0DEB">
        <w:t xml:space="preserve"> </w:t>
      </w:r>
      <w:r w:rsidR="00731DFB">
        <w:t>có chiều hướng gia tăng</w:t>
      </w:r>
      <w:r w:rsidR="004F5CE9">
        <w:t>, phức tạp</w:t>
      </w:r>
      <w:r w:rsidR="00DA0DEB">
        <w:t xml:space="preserve">. </w:t>
      </w:r>
      <w:r w:rsidR="00DA0DEB" w:rsidRPr="00B76D0B">
        <w:rPr>
          <w:rFonts w:cs="Times New Roman"/>
          <w:szCs w:val="28"/>
        </w:rPr>
        <w:t xml:space="preserve">Nhằm </w:t>
      </w:r>
      <w:r w:rsidR="00DA0DEB">
        <w:rPr>
          <w:rFonts w:cs="Times New Roman"/>
          <w:szCs w:val="28"/>
        </w:rPr>
        <w:t xml:space="preserve">đấu tranh có hiệu quả với các loại tội phạm và hành vi vi phạm pháp luật về tại địa bàn, Công an xã </w:t>
      </w:r>
      <w:r w:rsidR="004F5CE9">
        <w:rPr>
          <w:rFonts w:cs="Times New Roman"/>
          <w:szCs w:val="28"/>
        </w:rPr>
        <w:t>Trung Sơn</w:t>
      </w:r>
      <w:r w:rsidR="00DA0DEB">
        <w:rPr>
          <w:rFonts w:cs="Times New Roman"/>
          <w:szCs w:val="28"/>
        </w:rPr>
        <w:t xml:space="preserve"> đề nghị nhân dân thực hiện một số nội dung sau</w:t>
      </w:r>
      <w:r w:rsidR="00DA0DEB" w:rsidRPr="00B76D0B">
        <w:rPr>
          <w:rFonts w:cs="Times New Roman"/>
          <w:szCs w:val="28"/>
        </w:rPr>
        <w:t xml:space="preserve">: </w:t>
      </w:r>
    </w:p>
    <w:p w:rsidR="00DA0DEB" w:rsidRDefault="00DA0DEB" w:rsidP="00DA0DEB">
      <w:pPr>
        <w:spacing w:after="0" w:line="400" w:lineRule="exact"/>
        <w:ind w:firstLine="720"/>
        <w:jc w:val="both"/>
        <w:rPr>
          <w:szCs w:val="28"/>
        </w:rPr>
      </w:pPr>
      <w:r w:rsidRPr="00B76D0B">
        <w:rPr>
          <w:szCs w:val="28"/>
        </w:rPr>
        <w:t xml:space="preserve">- </w:t>
      </w:r>
      <w:r>
        <w:rPr>
          <w:szCs w:val="28"/>
        </w:rPr>
        <w:t>Đề nghị nhân dân</w:t>
      </w:r>
      <w:r w:rsidRPr="00B76D0B">
        <w:rPr>
          <w:szCs w:val="28"/>
        </w:rPr>
        <w:t xml:space="preserve"> </w:t>
      </w:r>
      <w:r w:rsidRPr="00EC1E90">
        <w:rPr>
          <w:b/>
          <w:szCs w:val="28"/>
        </w:rPr>
        <w:t>không chế tạo, sản xuất, mua bán, tàng trữ, vận chuyể</w:t>
      </w:r>
      <w:r>
        <w:rPr>
          <w:b/>
          <w:szCs w:val="28"/>
        </w:rPr>
        <w:t>n và</w:t>
      </w:r>
      <w:r w:rsidRPr="00EC1E90">
        <w:rPr>
          <w:b/>
          <w:szCs w:val="28"/>
        </w:rPr>
        <w:t xml:space="preserve"> sử dụng</w:t>
      </w:r>
      <w:r>
        <w:rPr>
          <w:szCs w:val="28"/>
        </w:rPr>
        <w:t xml:space="preserve"> </w:t>
      </w:r>
      <w:r w:rsidR="004F5CE9">
        <w:rPr>
          <w:szCs w:val="28"/>
        </w:rPr>
        <w:t xml:space="preserve">các loại </w:t>
      </w:r>
      <w:r>
        <w:rPr>
          <w:szCs w:val="28"/>
        </w:rPr>
        <w:t>pháo</w:t>
      </w:r>
      <w:r w:rsidR="004F5CE9">
        <w:rPr>
          <w:szCs w:val="28"/>
        </w:rPr>
        <w:t xml:space="preserve"> nổ</w:t>
      </w:r>
      <w:r>
        <w:rPr>
          <w:szCs w:val="28"/>
        </w:rPr>
        <w:t xml:space="preserve"> trái phép</w:t>
      </w:r>
      <w:r w:rsidRPr="00B76D0B">
        <w:rPr>
          <w:szCs w:val="28"/>
        </w:rPr>
        <w:t>. Đối với các trường hợp công dân vi phạm các quy định của Nghị đị</w:t>
      </w:r>
      <w:r>
        <w:rPr>
          <w:szCs w:val="28"/>
        </w:rPr>
        <w:t xml:space="preserve">nh </w:t>
      </w:r>
      <w:r w:rsidR="00F01231">
        <w:rPr>
          <w:szCs w:val="28"/>
        </w:rPr>
        <w:t xml:space="preserve">144 </w:t>
      </w:r>
      <w:r w:rsidRPr="00B76D0B">
        <w:rPr>
          <w:szCs w:val="28"/>
        </w:rPr>
        <w:t xml:space="preserve">ngày </w:t>
      </w:r>
      <w:r w:rsidR="00F01231">
        <w:rPr>
          <w:szCs w:val="28"/>
        </w:rPr>
        <w:t>31</w:t>
      </w:r>
      <w:r w:rsidRPr="00B76D0B">
        <w:rPr>
          <w:szCs w:val="28"/>
        </w:rPr>
        <w:t>/1</w:t>
      </w:r>
      <w:r w:rsidR="00F01231">
        <w:rPr>
          <w:szCs w:val="28"/>
        </w:rPr>
        <w:t>2</w:t>
      </w:r>
      <w:r w:rsidRPr="00B76D0B">
        <w:rPr>
          <w:szCs w:val="28"/>
        </w:rPr>
        <w:t>/202</w:t>
      </w:r>
      <w:r w:rsidR="00F01231">
        <w:rPr>
          <w:szCs w:val="28"/>
        </w:rPr>
        <w:t>1 xử phạt vi phạm hành chính trong lĩnh vực an ninh trật tự, an toàn xã hội, phòng chống tệ nạn xã hội….</w:t>
      </w:r>
      <w:r w:rsidRPr="00B76D0B">
        <w:rPr>
          <w:szCs w:val="28"/>
        </w:rPr>
        <w:t>căn cứ theo tính chất mức độ có thể bị xử phạt vi phạm hành chính hoặc truy cứu trách nhiệm hình sự.</w:t>
      </w:r>
      <w:r>
        <w:rPr>
          <w:szCs w:val="28"/>
        </w:rPr>
        <w:t xml:space="preserve"> Cụ thể: </w:t>
      </w:r>
    </w:p>
    <w:p w:rsidR="00F01231" w:rsidRDefault="00DA0DEB" w:rsidP="00DA0DEB">
      <w:pPr>
        <w:spacing w:after="0" w:line="400" w:lineRule="exact"/>
        <w:ind w:firstLine="720"/>
        <w:jc w:val="both"/>
        <w:rPr>
          <w:rFonts w:cs="Times New Roman"/>
          <w:i/>
          <w:color w:val="000000"/>
          <w:szCs w:val="28"/>
        </w:rPr>
      </w:pPr>
      <w:r w:rsidRPr="00EC1E90">
        <w:rPr>
          <w:rFonts w:cs="Times New Roman"/>
          <w:i/>
          <w:szCs w:val="28"/>
        </w:rPr>
        <w:t xml:space="preserve">+ </w:t>
      </w:r>
      <w:r w:rsidRPr="00EC1E90">
        <w:rPr>
          <w:rFonts w:cs="Times New Roman"/>
          <w:i/>
          <w:color w:val="000000"/>
          <w:szCs w:val="28"/>
        </w:rPr>
        <w:t xml:space="preserve">Phạt tiền từ </w:t>
      </w:r>
      <w:r w:rsidR="00F01231">
        <w:rPr>
          <w:rFonts w:cs="Times New Roman"/>
          <w:i/>
          <w:color w:val="000000"/>
          <w:szCs w:val="28"/>
        </w:rPr>
        <w:t>5</w:t>
      </w:r>
      <w:r w:rsidRPr="00EC1E90">
        <w:rPr>
          <w:rFonts w:cs="Times New Roman"/>
          <w:i/>
          <w:color w:val="000000"/>
          <w:szCs w:val="28"/>
        </w:rPr>
        <w:t xml:space="preserve">.000.000 đồng đến </w:t>
      </w:r>
      <w:r w:rsidR="00F01231">
        <w:rPr>
          <w:rFonts w:cs="Times New Roman"/>
          <w:i/>
          <w:color w:val="000000"/>
          <w:szCs w:val="28"/>
        </w:rPr>
        <w:t>10</w:t>
      </w:r>
      <w:r w:rsidRPr="00EC1E90">
        <w:rPr>
          <w:rFonts w:cs="Times New Roman"/>
          <w:i/>
          <w:color w:val="000000"/>
          <w:szCs w:val="28"/>
        </w:rPr>
        <w:t xml:space="preserve">.000.000 đồng đối với hành vi: </w:t>
      </w:r>
      <w:r w:rsidR="00F01231">
        <w:rPr>
          <w:rFonts w:cs="Times New Roman"/>
          <w:i/>
          <w:color w:val="000000"/>
          <w:szCs w:val="28"/>
        </w:rPr>
        <w:t>Trao đổi, cho, tặng…pháo hoa nổ, pháo hoa nhập lậu hoặc thuốc pháo để sản xuất pháo trái phép…sử dụng các loại pháo, thuốc pháo trái phép.</w:t>
      </w:r>
    </w:p>
    <w:p w:rsidR="00DA0DEB" w:rsidRDefault="00DA0DEB" w:rsidP="00DA0DEB">
      <w:pPr>
        <w:spacing w:after="0" w:line="400" w:lineRule="exact"/>
        <w:ind w:firstLine="720"/>
        <w:jc w:val="both"/>
        <w:rPr>
          <w:rFonts w:cs="Times New Roman"/>
          <w:i/>
          <w:color w:val="000000"/>
          <w:szCs w:val="28"/>
        </w:rPr>
      </w:pPr>
      <w:r w:rsidRPr="00EC1E90">
        <w:rPr>
          <w:rFonts w:cs="Times New Roman"/>
          <w:i/>
          <w:szCs w:val="28"/>
        </w:rPr>
        <w:t xml:space="preserve">+ </w:t>
      </w:r>
      <w:r w:rsidRPr="00EC1E90">
        <w:rPr>
          <w:rFonts w:cs="Times New Roman"/>
          <w:i/>
          <w:color w:val="000000"/>
          <w:szCs w:val="28"/>
        </w:rPr>
        <w:t>Phạt tiền từ 10.000.000 đồng đến 20.000.000 đồng đối với hành vi: Vận chuyển, tàng trữ trái phép pháo, thuốc pháo hoặc nguyên liệu, phụ kiện để sản xuất pháo</w:t>
      </w:r>
      <w:r>
        <w:rPr>
          <w:rFonts w:cs="Times New Roman"/>
          <w:i/>
          <w:color w:val="000000"/>
          <w:szCs w:val="28"/>
        </w:rPr>
        <w:t>.</w:t>
      </w:r>
    </w:p>
    <w:p w:rsidR="004F5CE9" w:rsidRDefault="004F5CE9" w:rsidP="00DA0DEB">
      <w:pPr>
        <w:spacing w:after="0" w:line="400" w:lineRule="exact"/>
        <w:ind w:firstLine="720"/>
        <w:jc w:val="both"/>
        <w:rPr>
          <w:rFonts w:cs="Times New Roman"/>
          <w:i/>
          <w:color w:val="000000"/>
          <w:szCs w:val="28"/>
        </w:rPr>
      </w:pPr>
      <w:r>
        <w:rPr>
          <w:rFonts w:cs="Times New Roman"/>
          <w:i/>
          <w:color w:val="000000"/>
          <w:szCs w:val="28"/>
        </w:rPr>
        <w:t>Trường hợp truy cứ</w:t>
      </w:r>
      <w:r w:rsidR="00B56C97">
        <w:rPr>
          <w:rFonts w:cs="Times New Roman"/>
          <w:i/>
          <w:color w:val="000000"/>
          <w:szCs w:val="28"/>
        </w:rPr>
        <w:t xml:space="preserve">u trách hình sự </w:t>
      </w:r>
      <w:r>
        <w:rPr>
          <w:rFonts w:cs="Times New Roman"/>
          <w:i/>
          <w:color w:val="000000"/>
          <w:szCs w:val="28"/>
        </w:rPr>
        <w:t>có thể bị xử</w:t>
      </w:r>
      <w:r w:rsidR="00F01231">
        <w:rPr>
          <w:rFonts w:cs="Times New Roman"/>
          <w:i/>
          <w:color w:val="000000"/>
          <w:szCs w:val="28"/>
        </w:rPr>
        <w:t xml:space="preserve"> phạt tù đến 15 năm.</w:t>
      </w:r>
    </w:p>
    <w:p w:rsidR="00DA0DEB" w:rsidRDefault="00F01231" w:rsidP="00DA0DEB">
      <w:pPr>
        <w:spacing w:after="0" w:line="400" w:lineRule="exact"/>
        <w:ind w:firstLine="720"/>
        <w:jc w:val="both"/>
        <w:rPr>
          <w:szCs w:val="28"/>
        </w:rPr>
      </w:pPr>
      <w:r w:rsidRPr="00F01231">
        <w:rPr>
          <w:rFonts w:cs="Times New Roman"/>
          <w:color w:val="000000"/>
          <w:szCs w:val="28"/>
        </w:rPr>
        <w:t>Để đảm bảo tình hình an ninh trật tự trên địa bàn, không xảy ra các hành vi sai phạ</w:t>
      </w:r>
      <w:r w:rsidR="007C493F">
        <w:rPr>
          <w:rFonts w:cs="Times New Roman"/>
          <w:color w:val="000000"/>
          <w:szCs w:val="28"/>
        </w:rPr>
        <w:t>m liên quan pháo nổ. Đề nghị bà con nhân dân trên địa bàn thực hiện nghiêm túc các quy định của pháp luật. M</w:t>
      </w:r>
      <w:r w:rsidR="00DA0DEB" w:rsidRPr="00E76131">
        <w:rPr>
          <w:szCs w:val="28"/>
        </w:rPr>
        <w:t>ọi</w:t>
      </w:r>
      <w:r>
        <w:rPr>
          <w:szCs w:val="28"/>
        </w:rPr>
        <w:t xml:space="preserve"> thông tin cần trao đổ</w:t>
      </w:r>
      <w:r w:rsidR="007C493F">
        <w:rPr>
          <w:szCs w:val="28"/>
        </w:rPr>
        <w:t xml:space="preserve">i qua </w:t>
      </w:r>
      <w:r w:rsidR="005627AF">
        <w:rPr>
          <w:szCs w:val="28"/>
        </w:rPr>
        <w:t xml:space="preserve"> </w:t>
      </w:r>
      <w:r w:rsidR="00DA0DEB" w:rsidRPr="00E76131">
        <w:rPr>
          <w:szCs w:val="28"/>
        </w:rPr>
        <w:t>(</w:t>
      </w:r>
      <w:r w:rsidR="00DA0DEB" w:rsidRPr="00E76131">
        <w:rPr>
          <w:b/>
          <w:szCs w:val="28"/>
        </w:rPr>
        <w:t xml:space="preserve">SĐT: </w:t>
      </w:r>
      <w:r>
        <w:rPr>
          <w:b/>
          <w:szCs w:val="28"/>
        </w:rPr>
        <w:t>0916.713.567 /0949.044.789</w:t>
      </w:r>
      <w:r w:rsidR="005627AF">
        <w:rPr>
          <w:szCs w:val="28"/>
        </w:rPr>
        <w:t xml:space="preserve">), hoặc công an viên phụ trách địa bàn </w:t>
      </w:r>
      <w:r w:rsidR="00DA0DEB" w:rsidRPr="00E76131">
        <w:rPr>
          <w:szCs w:val="28"/>
        </w:rPr>
        <w:t xml:space="preserve">để phối hợp </w:t>
      </w:r>
      <w:r w:rsidR="0048317A">
        <w:rPr>
          <w:szCs w:val="28"/>
        </w:rPr>
        <w:t xml:space="preserve">và kịp thời </w:t>
      </w:r>
      <w:r w:rsidR="00DA0DEB" w:rsidRPr="00E76131">
        <w:rPr>
          <w:szCs w:val="28"/>
        </w:rPr>
        <w:t>giải quyết./.</w:t>
      </w:r>
    </w:p>
    <w:p w:rsidR="007C493F" w:rsidRPr="00E76131" w:rsidRDefault="007C493F" w:rsidP="00DA0DEB">
      <w:pPr>
        <w:spacing w:after="0" w:line="400" w:lineRule="exact"/>
        <w:ind w:firstLine="720"/>
        <w:jc w:val="both"/>
        <w:rPr>
          <w:szCs w:val="28"/>
        </w:rPr>
      </w:pPr>
      <w:r>
        <w:rPr>
          <w:szCs w:val="28"/>
        </w:rPr>
        <w:t>Trân trọng cảm ơn bà con đã lắng nghe.!</w:t>
      </w:r>
      <w:bookmarkStart w:id="0" w:name="_GoBack"/>
      <w:bookmarkEnd w:id="0"/>
    </w:p>
    <w:p w:rsidR="00DA0DEB" w:rsidRPr="00C9262B" w:rsidRDefault="00DA0DEB" w:rsidP="00DA0DEB">
      <w:pPr>
        <w:ind w:firstLine="720"/>
        <w:jc w:val="both"/>
      </w:pPr>
    </w:p>
    <w:sectPr w:rsidR="00DA0DEB" w:rsidRPr="00C9262B" w:rsidSect="007C493F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13EFF"/>
    <w:multiLevelType w:val="hybridMultilevel"/>
    <w:tmpl w:val="3ECED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94283"/>
    <w:multiLevelType w:val="hybridMultilevel"/>
    <w:tmpl w:val="1240A1B8"/>
    <w:lvl w:ilvl="0" w:tplc="90A6C8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7E6558"/>
    <w:multiLevelType w:val="hybridMultilevel"/>
    <w:tmpl w:val="6C349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2B"/>
    <w:rsid w:val="000276AB"/>
    <w:rsid w:val="00033FFA"/>
    <w:rsid w:val="00245125"/>
    <w:rsid w:val="0048317A"/>
    <w:rsid w:val="004D4101"/>
    <w:rsid w:val="004F5CE9"/>
    <w:rsid w:val="00524898"/>
    <w:rsid w:val="005627AF"/>
    <w:rsid w:val="006C106A"/>
    <w:rsid w:val="00731DFB"/>
    <w:rsid w:val="007C493F"/>
    <w:rsid w:val="00913219"/>
    <w:rsid w:val="00A45E83"/>
    <w:rsid w:val="00B56C97"/>
    <w:rsid w:val="00C9262B"/>
    <w:rsid w:val="00D370E7"/>
    <w:rsid w:val="00DA0DEB"/>
    <w:rsid w:val="00DF27BC"/>
    <w:rsid w:val="00EE4C8D"/>
    <w:rsid w:val="00F0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7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Welcome</cp:lastModifiedBy>
  <cp:revision>6</cp:revision>
  <cp:lastPrinted>2024-01-17T03:11:00Z</cp:lastPrinted>
  <dcterms:created xsi:type="dcterms:W3CDTF">2024-01-17T02:48:00Z</dcterms:created>
  <dcterms:modified xsi:type="dcterms:W3CDTF">2024-01-17T03:33:00Z</dcterms:modified>
</cp:coreProperties>
</file>