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2B" w:rsidRDefault="00C9262B" w:rsidP="00245125">
      <w:pPr>
        <w:ind w:firstLine="720"/>
        <w:jc w:val="both"/>
        <w:rPr>
          <w:b/>
        </w:rPr>
      </w:pPr>
      <w:r w:rsidRPr="00245125">
        <w:rPr>
          <w:b/>
        </w:rPr>
        <w:t>Mời cán bộ và bà con nhân</w:t>
      </w:r>
      <w:r w:rsidR="00245125" w:rsidRPr="00245125">
        <w:rPr>
          <w:b/>
        </w:rPr>
        <w:t xml:space="preserve"> dân nghe nội dung </w:t>
      </w:r>
      <w:r w:rsidRPr="00245125">
        <w:rPr>
          <w:b/>
        </w:rPr>
        <w:t>tuyên truyền</w:t>
      </w:r>
      <w:r w:rsidR="00245125" w:rsidRPr="00245125">
        <w:rPr>
          <w:b/>
        </w:rPr>
        <w:t xml:space="preserve"> về</w:t>
      </w:r>
      <w:r w:rsidR="00444B4C">
        <w:rPr>
          <w:b/>
        </w:rPr>
        <w:t xml:space="preserve"> </w:t>
      </w:r>
      <w:r w:rsidR="00245125" w:rsidRPr="00245125">
        <w:rPr>
          <w:b/>
        </w:rPr>
        <w:t xml:space="preserve"> </w:t>
      </w:r>
      <w:r w:rsidR="00DF27BC" w:rsidRPr="00245125">
        <w:rPr>
          <w:b/>
        </w:rPr>
        <w:t>Phòng</w:t>
      </w:r>
      <w:r w:rsidRPr="00245125">
        <w:rPr>
          <w:b/>
        </w:rPr>
        <w:t xml:space="preserve"> chố</w:t>
      </w:r>
      <w:r w:rsidR="00DF27BC" w:rsidRPr="00245125">
        <w:rPr>
          <w:b/>
        </w:rPr>
        <w:t>ng</w:t>
      </w:r>
      <w:r w:rsidRPr="00245125">
        <w:rPr>
          <w:b/>
        </w:rPr>
        <w:t xml:space="preserve"> tội phạm </w:t>
      </w:r>
      <w:r w:rsidR="00DF27BC" w:rsidRPr="00245125">
        <w:rPr>
          <w:b/>
        </w:rPr>
        <w:t>trộm cắp tài sản</w:t>
      </w:r>
      <w:r w:rsidR="00245125" w:rsidRPr="00245125">
        <w:rPr>
          <w:b/>
        </w:rPr>
        <w:t xml:space="preserve"> của Công an xã </w:t>
      </w:r>
      <w:r w:rsidR="004519DD">
        <w:rPr>
          <w:b/>
        </w:rPr>
        <w:t>Trung Sơn</w:t>
      </w:r>
    </w:p>
    <w:p w:rsidR="004519DD" w:rsidRPr="00245125" w:rsidRDefault="004519DD" w:rsidP="00245125">
      <w:pPr>
        <w:ind w:firstLine="720"/>
        <w:jc w:val="both"/>
        <w:rPr>
          <w:b/>
        </w:rPr>
      </w:pPr>
      <w:r>
        <w:rPr>
          <w:b/>
        </w:rPr>
        <w:t>Kính thưa bà con nhân dân trên địa bàn !</w:t>
      </w:r>
    </w:p>
    <w:p w:rsidR="00DF27BC" w:rsidRDefault="00C9262B" w:rsidP="00245125">
      <w:pPr>
        <w:ind w:firstLine="720"/>
        <w:jc w:val="both"/>
      </w:pPr>
      <w:r>
        <w:t xml:space="preserve">Trong thời gian qua, trên đại bàn huyện Gio Linh nói chung và trên địa bàn xã </w:t>
      </w:r>
      <w:r w:rsidR="004519DD">
        <w:t>Trung Sơn</w:t>
      </w:r>
      <w:r>
        <w:t xml:space="preserve"> nói  riêng đã xảy ra nhiều vụ trộm cắp tài sả</w:t>
      </w:r>
      <w:r w:rsidR="00245125">
        <w:t>n mà nguyên nhân</w:t>
      </w:r>
      <w:r w:rsidR="004519DD">
        <w:t xml:space="preserve"> chủ yếu</w:t>
      </w:r>
      <w:r w:rsidR="00245125">
        <w:t xml:space="preserve"> là do </w:t>
      </w:r>
      <w:r w:rsidR="004519DD">
        <w:t>người dân</w:t>
      </w:r>
      <w:r w:rsidR="00245125">
        <w:t xml:space="preserve"> lơ là</w:t>
      </w:r>
      <w:r w:rsidR="004519DD">
        <w:t>, chủ quan</w:t>
      </w:r>
      <w:r w:rsidR="00245125">
        <w:t xml:space="preserve"> trong công tác bảo quản tài sản. </w:t>
      </w:r>
      <w:r w:rsidR="00DF27BC">
        <w:t>Để phòng ngừa</w:t>
      </w:r>
      <w:r w:rsidR="00AC4D4D">
        <w:t>, đấu tranh</w:t>
      </w:r>
      <w:r w:rsidR="00245125">
        <w:t xml:space="preserve"> với tội phạm trộm cắp tài sản, </w:t>
      </w:r>
      <w:r w:rsidR="00DF27BC">
        <w:t xml:space="preserve">Công an xã </w:t>
      </w:r>
      <w:r w:rsidR="004519DD">
        <w:t>Trung Sơn</w:t>
      </w:r>
      <w:r w:rsidR="00DF27BC">
        <w:t xml:space="preserve"> đề nghị các cơ quan</w:t>
      </w:r>
      <w:r w:rsidR="004519DD">
        <w:t xml:space="preserve"> đóng trên địa bàn</w:t>
      </w:r>
      <w:r w:rsidR="00DF27BC">
        <w:t xml:space="preserve">, trường học và </w:t>
      </w:r>
      <w:r w:rsidR="004519DD">
        <w:t xml:space="preserve"> các </w:t>
      </w:r>
      <w:r w:rsidR="00DF27BC">
        <w:t xml:space="preserve">hộ gia đình </w:t>
      </w:r>
      <w:r w:rsidR="00245125">
        <w:t>nâng cao ý thức quản quản  lý tài sản, cảnh giác với các loại tội phạm trộm cắp tài sản bằng các biện pháp như</w:t>
      </w:r>
      <w:r w:rsidR="00913219">
        <w:t>:</w:t>
      </w:r>
    </w:p>
    <w:p w:rsidR="004519DD" w:rsidRDefault="004519DD" w:rsidP="004519DD">
      <w:pPr>
        <w:ind w:firstLine="720"/>
        <w:jc w:val="both"/>
      </w:pPr>
      <w:r>
        <w:t>1. Lắp đặt hệ thống camera quan sát hoặc chuông báo động tại các cơ quan, nhà trường và hộ gia đình đủ điều kiện.</w:t>
      </w:r>
    </w:p>
    <w:p w:rsidR="004519DD" w:rsidRDefault="004519DD" w:rsidP="004519DD">
      <w:pPr>
        <w:ind w:firstLine="720"/>
        <w:jc w:val="both"/>
      </w:pPr>
      <w:r>
        <w:t xml:space="preserve"> 2.  Kiểm tra lại hệ thống khóa bảo vệ tài sản của gia đình, thay thế các</w:t>
      </w:r>
      <w:r w:rsidR="004D4101">
        <w:t xml:space="preserve"> </w:t>
      </w:r>
      <w:r w:rsidR="00245125">
        <w:t>ổ khóa</w:t>
      </w:r>
      <w:r>
        <w:t xml:space="preserve"> đã hư hỏng</w:t>
      </w:r>
      <w:r w:rsidR="00245125">
        <w:t xml:space="preserve">; </w:t>
      </w:r>
    </w:p>
    <w:p w:rsidR="004519DD" w:rsidRDefault="004519DD" w:rsidP="004519DD">
      <w:pPr>
        <w:ind w:firstLine="720"/>
        <w:jc w:val="both"/>
      </w:pPr>
      <w:r>
        <w:t>3.</w:t>
      </w:r>
      <w:r w:rsidR="00245125" w:rsidRPr="004519DD">
        <w:rPr>
          <w:szCs w:val="28"/>
        </w:rPr>
        <w:t xml:space="preserve">Thường xuyên kiểm tra sự an toàn của </w:t>
      </w:r>
      <w:r>
        <w:rPr>
          <w:szCs w:val="28"/>
        </w:rPr>
        <w:t xml:space="preserve">hệ thống </w:t>
      </w:r>
      <w:r w:rsidR="00245125" w:rsidRPr="004519DD">
        <w:rPr>
          <w:szCs w:val="28"/>
        </w:rPr>
        <w:t xml:space="preserve">cửa sổ, cửa chính, cửa thông gió, cổng ra vào, trước khi ra khỏi nhà và trước khi đi ngủ, kịp thời tu sửa những chỗ bị hỏng, xuống cấp; các loại cửa, cổng ra vào nên lắp những loại khóa chắc chắn mà các đối tượng không thể dùng các phương tiện thô sơ để cạy phá; </w:t>
      </w:r>
      <w:r>
        <w:tab/>
      </w:r>
      <w:r>
        <w:rPr>
          <w:szCs w:val="28"/>
        </w:rPr>
        <w:t>4.</w:t>
      </w:r>
      <w:r w:rsidR="00245125" w:rsidRPr="004519DD">
        <w:rPr>
          <w:szCs w:val="28"/>
        </w:rPr>
        <w:t>Không để nhiều tiền mặt và các tài sản có giá trị như: vàng</w:t>
      </w:r>
      <w:r w:rsidR="00A45E83" w:rsidRPr="004519DD">
        <w:rPr>
          <w:szCs w:val="28"/>
        </w:rPr>
        <w:t>,</w:t>
      </w:r>
      <w:r w:rsidR="00245125" w:rsidRPr="004519DD">
        <w:rPr>
          <w:szCs w:val="28"/>
        </w:rPr>
        <w:t>… ở trong nhà và những nơi không an toàn.</w:t>
      </w:r>
    </w:p>
    <w:p w:rsidR="004519DD" w:rsidRDefault="004519DD" w:rsidP="004519DD">
      <w:pPr>
        <w:ind w:firstLine="720"/>
        <w:jc w:val="both"/>
      </w:pPr>
      <w:r>
        <w:t>5.</w:t>
      </w:r>
      <w:r w:rsidR="00A45E83">
        <w:t>Đối với xe máy cần cất chìa khóa, đưa vào nhà, khóa cổng trước khi đi ngủ, tuyệt đối không để xe máy trước cửa nhà.</w:t>
      </w:r>
    </w:p>
    <w:p w:rsidR="00913219" w:rsidRDefault="004519DD" w:rsidP="004519DD">
      <w:pPr>
        <w:ind w:firstLine="720"/>
        <w:jc w:val="both"/>
        <w:rPr>
          <w:szCs w:val="28"/>
        </w:rPr>
      </w:pPr>
      <w:r>
        <w:t xml:space="preserve">6. </w:t>
      </w:r>
      <w:r>
        <w:rPr>
          <w:szCs w:val="28"/>
        </w:rPr>
        <w:t>Nâng cao tinh thần cảnh giác đối với các đối tượng lạ mặt, đến kinh doanh buôn bán,  rao vặt đi qua hoặc đến khu vực gia đình mình</w:t>
      </w:r>
      <w:r w:rsidR="00A45E83" w:rsidRPr="004519DD">
        <w:rPr>
          <w:szCs w:val="28"/>
        </w:rPr>
        <w:t>.</w:t>
      </w:r>
    </w:p>
    <w:p w:rsidR="00F4386D" w:rsidRDefault="00F4386D" w:rsidP="00F4386D">
      <w:pPr>
        <w:spacing w:after="0" w:line="400" w:lineRule="exact"/>
        <w:ind w:firstLine="720"/>
        <w:jc w:val="both"/>
        <w:rPr>
          <w:szCs w:val="28"/>
        </w:rPr>
      </w:pPr>
      <w:r w:rsidRPr="00F01231">
        <w:rPr>
          <w:rFonts w:cs="Times New Roman"/>
          <w:color w:val="000000"/>
          <w:szCs w:val="28"/>
        </w:rPr>
        <w:t xml:space="preserve">Để đảm bảo tình hình an ninh trật tự trên địa bàn, </w:t>
      </w:r>
      <w:r w:rsidRPr="00A45E83">
        <w:rPr>
          <w:szCs w:val="28"/>
        </w:rPr>
        <w:t>hoặc có dấu hiệu nghi vấn hoạt động phạm tội các cá nhân, tổ chứ</w:t>
      </w:r>
      <w:r w:rsidR="00AA7CCA">
        <w:rPr>
          <w:szCs w:val="28"/>
        </w:rPr>
        <w:t>c kịp thời</w:t>
      </w:r>
      <w:r w:rsidRPr="00E76131">
        <w:rPr>
          <w:szCs w:val="28"/>
        </w:rPr>
        <w:t xml:space="preserve"> báo về Công an xã </w:t>
      </w:r>
      <w:r>
        <w:rPr>
          <w:szCs w:val="28"/>
        </w:rPr>
        <w:t xml:space="preserve">Trung Sơn </w:t>
      </w:r>
      <w:r w:rsidR="0059257C">
        <w:rPr>
          <w:szCs w:val="28"/>
        </w:rPr>
        <w:t xml:space="preserve">qua </w:t>
      </w:r>
      <w:r w:rsidRPr="00E76131">
        <w:rPr>
          <w:szCs w:val="28"/>
        </w:rPr>
        <w:t>(</w:t>
      </w:r>
      <w:r w:rsidRPr="00E76131">
        <w:rPr>
          <w:b/>
          <w:szCs w:val="28"/>
        </w:rPr>
        <w:t xml:space="preserve">SĐT: </w:t>
      </w:r>
      <w:r>
        <w:rPr>
          <w:b/>
          <w:szCs w:val="28"/>
        </w:rPr>
        <w:t>0916.713.567 /</w:t>
      </w:r>
      <w:r w:rsidR="0059257C">
        <w:rPr>
          <w:b/>
          <w:szCs w:val="28"/>
        </w:rPr>
        <w:t xml:space="preserve"> </w:t>
      </w:r>
      <w:r>
        <w:rPr>
          <w:b/>
          <w:szCs w:val="28"/>
        </w:rPr>
        <w:t>0949.044.789</w:t>
      </w:r>
      <w:r>
        <w:rPr>
          <w:szCs w:val="28"/>
        </w:rPr>
        <w:t xml:space="preserve">), hoặc công an viên phụ trách địa bàn </w:t>
      </w:r>
      <w:r w:rsidRPr="00E76131">
        <w:rPr>
          <w:szCs w:val="28"/>
        </w:rPr>
        <w:t xml:space="preserve">để phối hợp </w:t>
      </w:r>
      <w:r>
        <w:rPr>
          <w:szCs w:val="28"/>
        </w:rPr>
        <w:t xml:space="preserve">và kịp thời </w:t>
      </w:r>
      <w:r w:rsidRPr="00E76131">
        <w:rPr>
          <w:szCs w:val="28"/>
        </w:rPr>
        <w:t>giải quyết./.</w:t>
      </w:r>
    </w:p>
    <w:p w:rsidR="001E7A31" w:rsidRPr="00E76131" w:rsidRDefault="001E7A31" w:rsidP="00F4386D">
      <w:pPr>
        <w:spacing w:after="0" w:line="400" w:lineRule="exact"/>
        <w:ind w:firstLine="720"/>
        <w:jc w:val="both"/>
        <w:rPr>
          <w:szCs w:val="28"/>
        </w:rPr>
      </w:pPr>
      <w:r>
        <w:rPr>
          <w:szCs w:val="28"/>
        </w:rPr>
        <w:t>Trân trọng cảm ơn bà con đã lắng nghe.!</w:t>
      </w:r>
      <w:bookmarkStart w:id="0" w:name="_GoBack"/>
      <w:bookmarkEnd w:id="0"/>
    </w:p>
    <w:p w:rsidR="00A45E83" w:rsidRPr="00A45E83" w:rsidRDefault="004519DD" w:rsidP="00A45E83">
      <w:pPr>
        <w:spacing w:after="0" w:line="400" w:lineRule="exact"/>
        <w:jc w:val="both"/>
        <w:rPr>
          <w:szCs w:val="28"/>
        </w:rPr>
      </w:pPr>
      <w:r>
        <w:rPr>
          <w:szCs w:val="28"/>
        </w:rPr>
        <w:tab/>
      </w:r>
    </w:p>
    <w:p w:rsidR="00A45E83" w:rsidRPr="00C9262B" w:rsidRDefault="00A45E83" w:rsidP="00A45E83">
      <w:pPr>
        <w:jc w:val="both"/>
      </w:pPr>
    </w:p>
    <w:sectPr w:rsidR="00A45E83" w:rsidRPr="00C9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EFF"/>
    <w:multiLevelType w:val="hybridMultilevel"/>
    <w:tmpl w:val="3ECE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94283"/>
    <w:multiLevelType w:val="hybridMultilevel"/>
    <w:tmpl w:val="1240A1B8"/>
    <w:lvl w:ilvl="0" w:tplc="90A6C8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7E6558"/>
    <w:multiLevelType w:val="hybridMultilevel"/>
    <w:tmpl w:val="6C34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2B"/>
    <w:rsid w:val="000276AB"/>
    <w:rsid w:val="00033FFA"/>
    <w:rsid w:val="001E7A31"/>
    <w:rsid w:val="00245125"/>
    <w:rsid w:val="00444B4C"/>
    <w:rsid w:val="004519DD"/>
    <w:rsid w:val="004D4101"/>
    <w:rsid w:val="00524898"/>
    <w:rsid w:val="0059257C"/>
    <w:rsid w:val="00913219"/>
    <w:rsid w:val="00A45E83"/>
    <w:rsid w:val="00AA7CCA"/>
    <w:rsid w:val="00AC4D4D"/>
    <w:rsid w:val="00C9262B"/>
    <w:rsid w:val="00DF27BC"/>
    <w:rsid w:val="00F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8</cp:revision>
  <cp:lastPrinted>2024-01-17T07:19:00Z</cp:lastPrinted>
  <dcterms:created xsi:type="dcterms:W3CDTF">2024-01-03T03:19:00Z</dcterms:created>
  <dcterms:modified xsi:type="dcterms:W3CDTF">2024-01-17T07:21:00Z</dcterms:modified>
</cp:coreProperties>
</file>